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3F" w:rsidRPr="0078668F" w:rsidRDefault="0078668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8668F">
        <w:rPr>
          <w:rFonts w:ascii="Times New Roman" w:eastAsia="Arial" w:hAnsi="Times New Roman" w:cs="Times New Roman"/>
          <w:sz w:val="24"/>
          <w:szCs w:val="24"/>
        </w:rPr>
        <w:t>Приложение №1</w:t>
      </w:r>
    </w:p>
    <w:p w:rsidR="00C2483F" w:rsidRPr="0078668F" w:rsidRDefault="00C2483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78668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668F">
        <w:rPr>
          <w:rFonts w:ascii="Times New Roman" w:eastAsia="Arial" w:hAnsi="Times New Roman" w:cs="Times New Roman"/>
          <w:b/>
          <w:sz w:val="24"/>
          <w:szCs w:val="24"/>
        </w:rPr>
        <w:t xml:space="preserve">Перечень документов для участия в </w:t>
      </w:r>
      <w:r>
        <w:rPr>
          <w:rFonts w:ascii="Times New Roman" w:eastAsia="Arial" w:hAnsi="Times New Roman" w:cs="Times New Roman"/>
          <w:b/>
          <w:sz w:val="24"/>
          <w:szCs w:val="24"/>
        </w:rPr>
        <w:t>тендере</w:t>
      </w:r>
    </w:p>
    <w:p w:rsidR="00C2483F" w:rsidRPr="0078668F" w:rsidRDefault="00C2483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8668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 К</w:t>
      </w:r>
      <w:r w:rsidRPr="0078668F">
        <w:rPr>
          <w:rFonts w:ascii="Times New Roman" w:eastAsia="Arial" w:hAnsi="Times New Roman" w:cs="Times New Roman"/>
          <w:sz w:val="24"/>
          <w:szCs w:val="24"/>
        </w:rPr>
        <w:t>опия свидетельства о государственной регистрации юридического лица или копия свидетельства о внесении записи об Участнике в Единый государственный реестр юридических лиц либо свидетельство о государственной регистрации в качестве индивидуального предпринимателя;</w:t>
      </w:r>
    </w:p>
    <w:p w:rsidR="0078668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78668F">
        <w:rPr>
          <w:rFonts w:ascii="Times New Roman" w:eastAsia="Arial" w:hAnsi="Times New Roman" w:cs="Times New Roman"/>
          <w:sz w:val="24"/>
          <w:szCs w:val="24"/>
        </w:rPr>
        <w:t xml:space="preserve">оригинал (либо нотариально заверенную копию) полученной не ранее, чем 30 (тридцать) дней до дня приглашения к участию в запросе предложений выписки из Единого государственного реестра юридических лиц (для юридических лиц); либо оригинал (либо нотариально заверенную копию) выписки из Единого государственного реестра индивидуальных предпринимателей (для индивидуальных предпринимателей); </w:t>
      </w:r>
    </w:p>
    <w:p w:rsidR="0078668F" w:rsidRPr="0078668F" w:rsidRDefault="0078668F" w:rsidP="0078668F">
      <w:pPr>
        <w:spacing w:after="0" w:line="36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78668F">
        <w:rPr>
          <w:rFonts w:ascii="Times New Roman" w:eastAsia="Arial" w:hAnsi="Times New Roman" w:cs="Times New Roman"/>
          <w:sz w:val="24"/>
          <w:szCs w:val="24"/>
        </w:rPr>
        <w:t xml:space="preserve"> копия свидетельства о постановке на налоговый учет;</w:t>
      </w:r>
    </w:p>
    <w:p w:rsidR="0078668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копия Устава в действующей редакции со всеми изменениями и дополнениями с отметкой налогового органа, заверенная печатью организации;</w:t>
      </w:r>
    </w:p>
    <w:p w:rsidR="0078668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копии документов о назначении руководителя (приказы, протоколы собрания учредителей и т.д.); если Предложение подписывается представителем Участника по доверенности, то к Приложению прилагается оригинал либо нотариально заверенная копия доверенности и вышеуказанные документы на лицо, выдавшее доверенность представителю;</w:t>
      </w:r>
    </w:p>
    <w:p w:rsidR="0078668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копия бухгалтерского баланса вместе с отчетами о прибылях и у</w:t>
      </w:r>
      <w:r w:rsidR="00D61915">
        <w:rPr>
          <w:rFonts w:ascii="Times New Roman" w:eastAsia="Arial" w:hAnsi="Times New Roman" w:cs="Times New Roman"/>
          <w:sz w:val="24"/>
          <w:szCs w:val="24"/>
        </w:rPr>
        <w:t>бытках - формы № 1 и № 2 за 2018</w:t>
      </w:r>
      <w:r w:rsidRPr="0078668F">
        <w:rPr>
          <w:rFonts w:ascii="Times New Roman" w:eastAsia="Arial" w:hAnsi="Times New Roman" w:cs="Times New Roman"/>
          <w:sz w:val="24"/>
          <w:szCs w:val="24"/>
        </w:rPr>
        <w:t xml:space="preserve"> год с отметкой ИФНС;</w:t>
      </w:r>
    </w:p>
    <w:p w:rsidR="00C2483F" w:rsidRPr="0078668F" w:rsidRDefault="0078668F" w:rsidP="0078668F">
      <w:p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копия документа, подтверждающего наличие решения (одобрения) со стороны установленного законодательством РФ органа о заключении крупной сделки, оформленн</w:t>
      </w:r>
      <w:r>
        <w:rPr>
          <w:rFonts w:ascii="Times New Roman" w:eastAsia="Arial" w:hAnsi="Times New Roman" w:cs="Times New Roman"/>
          <w:sz w:val="24"/>
          <w:szCs w:val="24"/>
        </w:rPr>
        <w:t>ого</w:t>
      </w:r>
      <w:r w:rsidRPr="0078668F">
        <w:rPr>
          <w:rFonts w:ascii="Times New Roman" w:eastAsia="Arial" w:hAnsi="Times New Roman" w:cs="Times New Roman"/>
          <w:sz w:val="24"/>
          <w:szCs w:val="24"/>
        </w:rPr>
        <w:t xml:space="preserve">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форме.</w:t>
      </w:r>
    </w:p>
    <w:p w:rsidR="0078668F" w:rsidRPr="0078668F" w:rsidRDefault="0078668F" w:rsidP="0078668F">
      <w:pPr>
        <w:tabs>
          <w:tab w:val="left" w:pos="1701"/>
        </w:tabs>
        <w:spacing w:line="24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68F">
        <w:rPr>
          <w:rFonts w:ascii="Times New Roman" w:eastAsia="Arial" w:hAnsi="Times New Roman" w:cs="Times New Roman"/>
          <w:sz w:val="24"/>
          <w:szCs w:val="24"/>
        </w:rPr>
        <w:t>8. копию справки ИФНС по месту регистрации о сумме задолженности по начисленным налогах, сборам и иным обязательным платежам в бюджеты всех уровней или государственные внебюджетные фонды, полученную не позднее 60 (шестидесяти) дней до дня подачи Участником Предложения (с печатью ИФНС);</w:t>
      </w:r>
    </w:p>
    <w:p w:rsidR="0078668F" w:rsidRPr="0078668F" w:rsidRDefault="0078668F" w:rsidP="007866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9.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копию лицензии на право осуществления страхования грузов;</w:t>
      </w:r>
    </w:p>
    <w:p w:rsidR="0078668F" w:rsidRPr="0078668F" w:rsidRDefault="0078668F" w:rsidP="007866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10.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копию формы статистической отчетности (Форма 1-С «Сведения об основных показателях</w:t>
      </w:r>
    </w:p>
    <w:p w:rsidR="0078668F" w:rsidRPr="0078668F" w:rsidRDefault="0078668F" w:rsidP="007866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68F">
        <w:rPr>
          <w:rFonts w:ascii="Times New Roman" w:eastAsia="Arial" w:hAnsi="Times New Roman" w:cs="Times New Roman"/>
          <w:sz w:val="24"/>
          <w:szCs w:val="24"/>
        </w:rPr>
        <w:t xml:space="preserve"> деятельности страховщика» за 201</w:t>
      </w:r>
      <w:r w:rsidR="00D61915">
        <w:rPr>
          <w:rFonts w:ascii="Times New Roman" w:eastAsia="Arial" w:hAnsi="Times New Roman" w:cs="Times New Roman"/>
          <w:sz w:val="24"/>
          <w:szCs w:val="24"/>
        </w:rPr>
        <w:t>9</w:t>
      </w:r>
      <w:bookmarkStart w:id="0" w:name="_GoBack"/>
      <w:bookmarkEnd w:id="0"/>
      <w:r w:rsidRPr="0078668F">
        <w:rPr>
          <w:rFonts w:ascii="Times New Roman" w:eastAsia="Arial" w:hAnsi="Times New Roman" w:cs="Times New Roman"/>
          <w:sz w:val="24"/>
          <w:szCs w:val="24"/>
        </w:rPr>
        <w:t xml:space="preserve"> год), (копия, заверенная Участником);</w:t>
      </w:r>
    </w:p>
    <w:p w:rsidR="0078668F" w:rsidRPr="0078668F" w:rsidRDefault="0078668F" w:rsidP="0078668F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11. </w:t>
      </w:r>
      <w:r w:rsidRPr="0078668F">
        <w:rPr>
          <w:rFonts w:ascii="Times New Roman" w:eastAsia="Arial" w:hAnsi="Times New Roman" w:cs="Times New Roman"/>
          <w:sz w:val="24"/>
          <w:szCs w:val="24"/>
        </w:rPr>
        <w:t>копию Свидетельства рейтингового агентства «Эксперт РА» по рейтингу надежности;</w:t>
      </w:r>
    </w:p>
    <w:p w:rsidR="0078668F" w:rsidRPr="0078668F" w:rsidRDefault="0078668F" w:rsidP="0078668F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12. </w:t>
      </w:r>
      <w:r w:rsidRPr="0078668F">
        <w:rPr>
          <w:rFonts w:ascii="Times New Roman" w:eastAsia="Arial" w:hAnsi="Times New Roman" w:cs="Times New Roman"/>
          <w:sz w:val="24"/>
          <w:szCs w:val="24"/>
        </w:rPr>
        <w:t>документы, подтверждающие непрерывность подтверждения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рейтинга не ниже Эксперт РА А+</w:t>
      </w:r>
      <w:r w:rsidRPr="0078668F">
        <w:rPr>
          <w:rFonts w:ascii="Times New Roman" w:eastAsia="Arial" w:hAnsi="Times New Roman" w:cs="Times New Roman"/>
          <w:sz w:val="24"/>
          <w:szCs w:val="24"/>
        </w:rPr>
        <w:t xml:space="preserve"> (распечатка с официального сайта агентства);</w:t>
      </w:r>
    </w:p>
    <w:p w:rsidR="0078668F" w:rsidRPr="0078668F" w:rsidRDefault="0078668F" w:rsidP="0078668F">
      <w:pPr>
        <w:tabs>
          <w:tab w:val="left" w:pos="1701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13. </w:t>
      </w:r>
      <w:r w:rsidRPr="0078668F">
        <w:rPr>
          <w:rFonts w:ascii="Times New Roman" w:eastAsia="Arial" w:hAnsi="Times New Roman" w:cs="Times New Roman"/>
          <w:sz w:val="24"/>
          <w:szCs w:val="24"/>
        </w:rPr>
        <w:t>иные документы, которые, по мнению Участника, подтверждают его соответствие  установленным требованиям:</w:t>
      </w:r>
    </w:p>
    <w:p w:rsidR="0078668F" w:rsidRPr="0078668F" w:rsidRDefault="0078668F" w:rsidP="0078668F">
      <w:pPr>
        <w:tabs>
          <w:tab w:val="left" w:pos="567"/>
        </w:tabs>
        <w:autoSpaceDE w:val="0"/>
        <w:spacing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68F">
        <w:rPr>
          <w:rFonts w:ascii="Times New Roman" w:eastAsia="Arial" w:hAnsi="Times New Roman" w:cs="Times New Roman"/>
          <w:sz w:val="24"/>
          <w:szCs w:val="24"/>
        </w:rPr>
        <w:t>Все вышеперечисленные документы прилагаются Участником к Предложениям в единственном экземпляре.</w:t>
      </w:r>
    </w:p>
    <w:p w:rsidR="00C2483F" w:rsidRPr="0078668F" w:rsidRDefault="00C2483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ind w:left="4956"/>
        <w:rPr>
          <w:rFonts w:ascii="Times New Roman" w:eastAsia="Arial" w:hAnsi="Times New Roman" w:cs="Times New Roman"/>
          <w:b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483F" w:rsidRPr="0078668F" w:rsidRDefault="00C248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C2483F" w:rsidRPr="0078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3C0E"/>
    <w:multiLevelType w:val="multilevel"/>
    <w:tmpl w:val="4254E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F"/>
    <w:rsid w:val="0078668F"/>
    <w:rsid w:val="00C2483F"/>
    <w:rsid w:val="00D61915"/>
    <w:rsid w:val="00F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F64E-18B2-49FA-9E5D-7CB385D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2</cp:revision>
  <dcterms:created xsi:type="dcterms:W3CDTF">2017-05-05T01:48:00Z</dcterms:created>
  <dcterms:modified xsi:type="dcterms:W3CDTF">2019-05-29T02:31:00Z</dcterms:modified>
</cp:coreProperties>
</file>